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337DE" w14:textId="77777777" w:rsidR="00E201B8" w:rsidRPr="003118DB" w:rsidRDefault="00B14057" w:rsidP="00AB6303">
      <w:pPr>
        <w:pStyle w:val="KeinLeerraum"/>
      </w:pPr>
      <w:r w:rsidRPr="003118DB">
        <w:rPr>
          <w:noProof/>
          <w:lang w:eastAsia="de-DE"/>
        </w:rPr>
        <w:drawing>
          <wp:inline distT="0" distB="0" distL="0" distR="0" wp14:anchorId="0AC27228" wp14:editId="60A225E5">
            <wp:extent cx="5753735" cy="522605"/>
            <wp:effectExtent l="19050" t="0" r="0" b="0"/>
            <wp:docPr id="4" name="Bild 1" descr="B:\PhyHeader-2010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PhyHeader-2010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92C85C" w14:textId="6A85FC40" w:rsidR="004577E7" w:rsidRPr="003118DB" w:rsidRDefault="00DC3CEF" w:rsidP="00AB6303">
      <w:pPr>
        <w:pStyle w:val="KeinLeerraum"/>
      </w:pPr>
      <w:r w:rsidRPr="003118DB">
        <w:t>Praxisseminar</w:t>
      </w:r>
      <w:r w:rsidR="00A66769">
        <w:t xml:space="preserve">      </w:t>
      </w:r>
      <w:r w:rsidR="00B60309" w:rsidRPr="00B60309">
        <w:rPr>
          <w:sz w:val="12"/>
        </w:rPr>
        <w:t>erstellt:</w:t>
      </w:r>
      <w:r w:rsidR="00A2084C" w:rsidRPr="00B60309">
        <w:rPr>
          <w:sz w:val="12"/>
        </w:rPr>
        <w:t>15.01.24</w:t>
      </w:r>
    </w:p>
    <w:p w14:paraId="6D1D6988" w14:textId="77777777" w:rsidR="003118DB" w:rsidRPr="00A66769" w:rsidRDefault="00DC3CEF" w:rsidP="00763281">
      <w:pPr>
        <w:pStyle w:val="KeinLeerraum"/>
        <w:jc w:val="center"/>
        <w:rPr>
          <w:b/>
          <w:sz w:val="32"/>
          <w:szCs w:val="32"/>
        </w:rPr>
      </w:pPr>
      <w:r w:rsidRPr="00A66769">
        <w:rPr>
          <w:b/>
          <w:sz w:val="32"/>
          <w:szCs w:val="32"/>
        </w:rPr>
        <w:t>Elektronik für Fortgeschrittene</w:t>
      </w:r>
    </w:p>
    <w:p w14:paraId="1C6666D7" w14:textId="37331EEC" w:rsidR="004577E7" w:rsidRPr="00EC2DB3" w:rsidRDefault="004577E7" w:rsidP="00763281">
      <w:pPr>
        <w:pStyle w:val="KeinLeerraum"/>
        <w:jc w:val="center"/>
        <w:rPr>
          <w:b/>
        </w:rPr>
      </w:pPr>
      <w:r w:rsidRPr="00413AD2">
        <w:rPr>
          <w:b/>
        </w:rPr>
        <w:t xml:space="preserve">Software </w:t>
      </w:r>
      <w:r w:rsidR="00DC3CEF" w:rsidRPr="00413AD2">
        <w:rPr>
          <w:b/>
        </w:rPr>
        <w:t xml:space="preserve">Strukturen </w:t>
      </w:r>
      <w:r w:rsidR="00EC2DB3">
        <w:rPr>
          <w:b/>
        </w:rPr>
        <w:t>für Mikrocontroller</w:t>
      </w:r>
      <w:r w:rsidR="00277C54">
        <w:rPr>
          <w:b/>
        </w:rPr>
        <w:t xml:space="preserve">, </w:t>
      </w:r>
      <w:r w:rsidR="008A4ACA" w:rsidRPr="00413AD2">
        <w:rPr>
          <w:b/>
        </w:rPr>
        <w:t xml:space="preserve">Steuerung externer </w:t>
      </w:r>
      <w:r w:rsidR="00DC3CEF" w:rsidRPr="00413AD2">
        <w:rPr>
          <w:b/>
        </w:rPr>
        <w:t>Hardware</w:t>
      </w:r>
      <w:r w:rsidR="00EC2DB3">
        <w:rPr>
          <w:b/>
        </w:rPr>
        <w:br/>
      </w:r>
      <w:r w:rsidR="008A4ACA" w:rsidRPr="00EC2DB3">
        <w:rPr>
          <w:b/>
        </w:rPr>
        <w:t xml:space="preserve">Programmierung </w:t>
      </w:r>
      <w:r w:rsidR="00EC2DB3">
        <w:rPr>
          <w:b/>
        </w:rPr>
        <w:t>mit</w:t>
      </w:r>
      <w:r w:rsidR="008A4ACA" w:rsidRPr="00EC2DB3">
        <w:rPr>
          <w:b/>
        </w:rPr>
        <w:t xml:space="preserve"> klassischen „C“</w:t>
      </w:r>
    </w:p>
    <w:p w14:paraId="5A1F42CF" w14:textId="77777777" w:rsidR="00B60309" w:rsidRDefault="001A25D8" w:rsidP="00AB6303">
      <w:pPr>
        <w:pStyle w:val="KeinLeerraum"/>
        <w:rPr>
          <w:i/>
          <w:szCs w:val="22"/>
        </w:rPr>
      </w:pPr>
      <w:r w:rsidRPr="001D7806">
        <w:t>IT-Fortgeschrittenen-Ausbildung </w:t>
      </w:r>
      <w:r w:rsidRPr="00911872">
        <w:rPr>
          <w:b/>
        </w:rPr>
        <w:t xml:space="preserve">- </w:t>
      </w:r>
      <w:r w:rsidRPr="00911872">
        <w:t>Klassifikation M 61.2</w:t>
      </w:r>
      <w:r>
        <w:t xml:space="preserve"> </w:t>
      </w:r>
      <w:r w:rsidR="00911872">
        <w:t>–</w:t>
      </w:r>
      <w:r>
        <w:t xml:space="preserve"> </w:t>
      </w:r>
      <w:r w:rsidR="00911872">
        <w:t>V</w:t>
      </w:r>
      <w:r w:rsidR="00911872" w:rsidRPr="00AA5EEB">
        <w:rPr>
          <w:szCs w:val="22"/>
        </w:rPr>
        <w:t>orlesung</w:t>
      </w:r>
      <w:r w:rsidR="00911872">
        <w:rPr>
          <w:szCs w:val="22"/>
        </w:rPr>
        <w:t>:</w:t>
      </w:r>
      <w:r w:rsidR="00DC3CEF" w:rsidRPr="00AA5EEB">
        <w:rPr>
          <w:szCs w:val="22"/>
        </w:rPr>
        <w:t xml:space="preserve"> </w:t>
      </w:r>
      <w:r w:rsidR="00DC3CEF" w:rsidRPr="00AA5EEB">
        <w:rPr>
          <w:color w:val="FF0000"/>
          <w:szCs w:val="22"/>
        </w:rPr>
        <w:t>52818</w:t>
      </w:r>
      <w:r w:rsidR="00DC3CEF" w:rsidRPr="00AA5EEB">
        <w:rPr>
          <w:szCs w:val="22"/>
        </w:rPr>
        <w:t xml:space="preserve"> (SS</w:t>
      </w:r>
      <w:r w:rsidR="00BE617A" w:rsidRPr="00AA5EEB">
        <w:rPr>
          <w:szCs w:val="22"/>
        </w:rPr>
        <w:t>2</w:t>
      </w:r>
      <w:r w:rsidR="004C02C7">
        <w:rPr>
          <w:szCs w:val="22"/>
        </w:rPr>
        <w:t>4</w:t>
      </w:r>
      <w:r w:rsidR="00DC3CEF" w:rsidRPr="00AA5EEB">
        <w:rPr>
          <w:szCs w:val="22"/>
        </w:rPr>
        <w:t>)</w:t>
      </w:r>
      <w:r w:rsidR="00E57C43" w:rsidRPr="00AA5EEB">
        <w:rPr>
          <w:szCs w:val="22"/>
        </w:rPr>
        <w:t xml:space="preserve"> </w:t>
      </w:r>
      <w:r>
        <w:rPr>
          <w:szCs w:val="22"/>
        </w:rPr>
        <w:br/>
      </w:r>
      <w:r w:rsidR="00607274" w:rsidRPr="00AA5EEB">
        <w:rPr>
          <w:szCs w:val="22"/>
        </w:rPr>
        <w:t xml:space="preserve">an der </w:t>
      </w:r>
      <w:r w:rsidR="00607274" w:rsidRPr="00AA5EEB">
        <w:rPr>
          <w:i/>
          <w:szCs w:val="22"/>
        </w:rPr>
        <w:t xml:space="preserve">Universität Regensburg </w:t>
      </w:r>
      <w:r>
        <w:rPr>
          <w:i/>
          <w:szCs w:val="22"/>
        </w:rPr>
        <w:t>–</w:t>
      </w:r>
      <w:r w:rsidR="00607274" w:rsidRPr="00AA5EEB">
        <w:rPr>
          <w:i/>
          <w:szCs w:val="22"/>
        </w:rPr>
        <w:t xml:space="preserve"> Physik</w:t>
      </w:r>
      <w:r>
        <w:rPr>
          <w:i/>
          <w:szCs w:val="22"/>
        </w:rPr>
        <w:t xml:space="preserve">.   </w:t>
      </w:r>
    </w:p>
    <w:p w14:paraId="1F841741" w14:textId="3AD2144E" w:rsidR="00DC3CEF" w:rsidRPr="00AB6303" w:rsidRDefault="00F93345" w:rsidP="00AB6303">
      <w:pPr>
        <w:pStyle w:val="KeinLeerraum"/>
      </w:pPr>
      <w:hyperlink r:id="rId7" w:history="1">
        <w:r w:rsidR="00B60309" w:rsidRPr="00B60309">
          <w:rPr>
            <w:rStyle w:val="Hyperlink"/>
          </w:rPr>
          <w:t>https://www.uni-regensburg.de/physik/fakultaet/studium/it-ausbildung/index.html</w:t>
        </w:r>
      </w:hyperlink>
      <w:r w:rsidR="00B60309">
        <w:br/>
      </w:r>
      <w:r w:rsidR="00DC3CEF" w:rsidRPr="00AB6303">
        <w:t>Blockveranstaltung - Vorlesung mit praktischen Übungen. max. 14 Teilnehmer</w:t>
      </w:r>
      <w:r w:rsidR="00911872">
        <w:t>.</w:t>
      </w:r>
      <w:r w:rsidR="00DC3CEF" w:rsidRPr="00AB6303">
        <w:t xml:space="preserve">  </w:t>
      </w:r>
    </w:p>
    <w:p w14:paraId="297CE797" w14:textId="4AFBA859" w:rsidR="001E0BDF" w:rsidRPr="00A2084C" w:rsidRDefault="001E0BDF" w:rsidP="001E0BDF">
      <w:pPr>
        <w:pStyle w:val="KeinLeerraum"/>
        <w:rPr>
          <w:sz w:val="20"/>
        </w:rPr>
      </w:pPr>
      <w:r w:rsidRPr="00AA5EEB">
        <w:rPr>
          <w:color w:val="FF0000"/>
        </w:rPr>
        <w:t>Kurstermin</w:t>
      </w:r>
      <w:r w:rsidRPr="00AA5EEB">
        <w:rPr>
          <w:color w:val="000000" w:themeColor="text1"/>
        </w:rPr>
        <w:t xml:space="preserve">: </w:t>
      </w:r>
      <w:r w:rsidR="001F0B58">
        <w:rPr>
          <w:color w:val="000000" w:themeColor="text1"/>
        </w:rPr>
        <w:t xml:space="preserve"> </w:t>
      </w:r>
      <w:r w:rsidR="00A2084C" w:rsidRPr="00A2084C">
        <w:rPr>
          <w:b/>
          <w:bCs w:val="0"/>
          <w:color w:val="990000"/>
          <w:sz w:val="24"/>
          <w:szCs w:val="27"/>
        </w:rPr>
        <w:t xml:space="preserve">Mo. </w:t>
      </w:r>
      <w:r w:rsidR="00B60309">
        <w:rPr>
          <w:b/>
          <w:bCs w:val="0"/>
          <w:color w:val="990000"/>
          <w:sz w:val="24"/>
          <w:szCs w:val="27"/>
        </w:rPr>
        <w:t>1</w:t>
      </w:r>
      <w:r w:rsidR="00A2084C" w:rsidRPr="00A2084C">
        <w:rPr>
          <w:b/>
          <w:bCs w:val="0"/>
          <w:color w:val="990000"/>
          <w:sz w:val="24"/>
          <w:szCs w:val="27"/>
        </w:rPr>
        <w:t xml:space="preserve">9.02.24 bis Fr. </w:t>
      </w:r>
      <w:proofErr w:type="gramStart"/>
      <w:r w:rsidR="00A2084C" w:rsidRPr="00A2084C">
        <w:rPr>
          <w:b/>
          <w:bCs w:val="0"/>
          <w:color w:val="990000"/>
          <w:sz w:val="24"/>
          <w:szCs w:val="27"/>
        </w:rPr>
        <w:t>23.02.24  und</w:t>
      </w:r>
      <w:proofErr w:type="gramEnd"/>
      <w:r w:rsidR="00A2084C" w:rsidRPr="00A2084C">
        <w:rPr>
          <w:b/>
          <w:bCs w:val="0"/>
          <w:color w:val="990000"/>
          <w:sz w:val="24"/>
          <w:szCs w:val="27"/>
        </w:rPr>
        <w:t xml:space="preserve"> </w:t>
      </w:r>
      <w:r w:rsidR="00A2084C">
        <w:rPr>
          <w:b/>
          <w:bCs w:val="0"/>
          <w:color w:val="990000"/>
          <w:sz w:val="24"/>
          <w:szCs w:val="27"/>
        </w:rPr>
        <w:t xml:space="preserve"> </w:t>
      </w:r>
      <w:r w:rsidR="00A2084C" w:rsidRPr="00A2084C">
        <w:rPr>
          <w:b/>
          <w:bCs w:val="0"/>
          <w:color w:val="990000"/>
          <w:sz w:val="24"/>
          <w:szCs w:val="27"/>
        </w:rPr>
        <w:t>Mo. 26.02.24 bis Fr. 01.03.24</w:t>
      </w:r>
      <w:r w:rsidRPr="00A2084C">
        <w:rPr>
          <w:sz w:val="20"/>
        </w:rPr>
        <w:t>.</w:t>
      </w:r>
    </w:p>
    <w:p w14:paraId="37CD5091" w14:textId="1366CAE7" w:rsidR="00A0364B" w:rsidRPr="00AA5EEB" w:rsidRDefault="003118DB" w:rsidP="00AB6303">
      <w:pPr>
        <w:pStyle w:val="KeinLeerraum"/>
      </w:pPr>
      <w:r w:rsidRPr="00AA5EEB">
        <w:t xml:space="preserve">Raum: PHY 1.0.01 - </w:t>
      </w:r>
      <w:r w:rsidR="00D8394A">
        <w:t>10</w:t>
      </w:r>
      <w:r w:rsidR="00543DCD">
        <w:t xml:space="preserve"> </w:t>
      </w:r>
      <w:r w:rsidRPr="00AA5EEB">
        <w:t>Tage, ganztags, Beginn 9h15</w:t>
      </w:r>
      <w:r w:rsidR="00B75C2B">
        <w:t xml:space="preserve"> bis ~</w:t>
      </w:r>
      <w:r w:rsidRPr="00AA5EEB">
        <w:t>17h</w:t>
      </w:r>
      <w:r w:rsidR="001E0BDF" w:rsidRPr="00AB6303">
        <w:t xml:space="preserve"> </w:t>
      </w:r>
    </w:p>
    <w:p w14:paraId="5A9893CE" w14:textId="64B972D0" w:rsidR="00A0364B" w:rsidRDefault="003118DB" w:rsidP="00AB6303">
      <w:pPr>
        <w:pStyle w:val="KeinLeerraum"/>
      </w:pPr>
      <w:r w:rsidRPr="001A25D8">
        <w:rPr>
          <w:b/>
        </w:rPr>
        <w:t>Anmeldung</w:t>
      </w:r>
      <w:r w:rsidRPr="001D7806">
        <w:t xml:space="preserve"> </w:t>
      </w:r>
      <w:r w:rsidR="001F0B58">
        <w:t>~</w:t>
      </w:r>
      <w:r w:rsidR="008C2238">
        <w:t>Vorlesungsverzeichnis Sommersemester 202</w:t>
      </w:r>
      <w:r w:rsidR="00A36324">
        <w:t>4</w:t>
      </w:r>
    </w:p>
    <w:p w14:paraId="3ED87D54" w14:textId="77777777" w:rsidR="00087C71" w:rsidRDefault="00087C71" w:rsidP="00AB6303">
      <w:pPr>
        <w:pStyle w:val="KeinLeerraum"/>
        <w:rPr>
          <w:color w:val="FF0000"/>
        </w:rPr>
      </w:pPr>
    </w:p>
    <w:p w14:paraId="0E39AED2" w14:textId="77777777" w:rsidR="00277C54" w:rsidRDefault="00277C54" w:rsidP="00277C54">
      <w:pPr>
        <w:pStyle w:val="KeinLeerraum"/>
      </w:pPr>
      <w:r w:rsidRPr="001D7806">
        <w:t>Bitte Vorqualifikation beachten.</w:t>
      </w:r>
      <w:r>
        <w:t xml:space="preserve"> Grundkenntnisse Elektronik. Programmiersprache „</w:t>
      </w:r>
      <w:r w:rsidRPr="00513962">
        <w:rPr>
          <w:b/>
        </w:rPr>
        <w:t>C</w:t>
      </w:r>
      <w:r>
        <w:rPr>
          <w:b/>
        </w:rPr>
        <w:t>“</w:t>
      </w:r>
      <w:r w:rsidRPr="001D7806">
        <w:t xml:space="preserve">. </w:t>
      </w:r>
    </w:p>
    <w:p w14:paraId="6D881F40" w14:textId="1019D9BE" w:rsidR="008C2238" w:rsidRDefault="008C2238" w:rsidP="00AB6303">
      <w:pPr>
        <w:pStyle w:val="KeinLeerraum"/>
        <w:rPr>
          <w:b/>
          <w14:textFill>
            <w14:solidFill>
              <w14:srgbClr w14:val="000000">
                <w14:lumMod w14:val="75000"/>
              </w14:srgbClr>
            </w14:solidFill>
          </w14:textFill>
        </w:rPr>
      </w:pPr>
      <w:r w:rsidRPr="001D7806">
        <w:rPr>
          <w:color w:val="FF0000"/>
        </w:rPr>
        <w:t>genaue</w:t>
      </w:r>
      <w:r w:rsidR="00EC2DB3">
        <w:rPr>
          <w:color w:val="FF0000"/>
        </w:rPr>
        <w:t>re</w:t>
      </w:r>
      <w:r w:rsidRPr="001D7806">
        <w:rPr>
          <w:color w:val="FF0000"/>
        </w:rPr>
        <w:t xml:space="preserve"> Kursinformationen: </w:t>
      </w:r>
      <w:r>
        <w:t xml:space="preserve"> </w:t>
      </w:r>
      <w:r w:rsidR="00087C71" w:rsidRPr="00087C71">
        <w:rPr>
          <w:b/>
          <w14:textFill>
            <w14:solidFill>
              <w14:srgbClr w14:val="000000">
                <w14:lumMod w14:val="75000"/>
              </w14:srgbClr>
            </w14:solidFill>
          </w14:textFill>
        </w:rPr>
        <w:t>go.ur.de/</w:t>
      </w:r>
      <w:proofErr w:type="spellStart"/>
      <w:r w:rsidR="00087C71" w:rsidRPr="00087C71">
        <w:rPr>
          <w:b/>
          <w14:textFill>
            <w14:solidFill>
              <w14:srgbClr w14:val="000000">
                <w14:lumMod w14:val="75000"/>
              </w14:srgbClr>
            </w14:solidFill>
          </w14:textFill>
        </w:rPr>
        <w:t>ChristofErmer</w:t>
      </w:r>
      <w:proofErr w:type="spellEnd"/>
      <w:r w:rsidR="00087C71">
        <w:rPr>
          <w:rStyle w:val="Hyperlink"/>
          <w:b/>
          <w14:textFill>
            <w14:solidFill>
              <w14:srgbClr w14:val="0000FF">
                <w14:lumMod w14:val="75000"/>
              </w14:srgbClr>
            </w14:solidFill>
          </w14:textFill>
        </w:rPr>
        <w:br/>
      </w:r>
      <w:r w:rsidR="00087C71" w:rsidRPr="00B60309">
        <w:rPr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oder    </w:t>
      </w:r>
      <w:hyperlink r:id="rId8" w:history="1">
        <w:r w:rsidR="00F93345" w:rsidRPr="004A6111">
          <w:rPr>
            <w:rStyle w:val="Hyperlink"/>
            <w:b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https://homepages.uni-regensburg.de/~erc24492/Elfort</w:t>
        </w:r>
      </w:hyperlink>
    </w:p>
    <w:p w14:paraId="2313B882" w14:textId="77777777" w:rsidR="00F93345" w:rsidRPr="001A25D8" w:rsidRDefault="00F93345" w:rsidP="00AB6303">
      <w:pPr>
        <w:pStyle w:val="KeinLeerraum"/>
        <w:rPr>
          <w:rStyle w:val="Hyperlink"/>
          <w:b/>
        </w:rPr>
      </w:pPr>
      <w:bookmarkStart w:id="0" w:name="_GoBack"/>
      <w:bookmarkEnd w:id="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1"/>
        <w:gridCol w:w="3591"/>
      </w:tblGrid>
      <w:tr w:rsidR="00DC3CEF" w:rsidRPr="00AA5EEB" w14:paraId="5865A11E" w14:textId="77777777" w:rsidTr="001D7806">
        <w:tc>
          <w:tcPr>
            <w:tcW w:w="5481" w:type="dxa"/>
          </w:tcPr>
          <w:p w14:paraId="1A23CAF2" w14:textId="77777777" w:rsidR="00DC3CEF" w:rsidRPr="00AA5EEB" w:rsidRDefault="00DC3CEF" w:rsidP="00AB6303">
            <w:pPr>
              <w:pStyle w:val="KeinLeerraum"/>
              <w:rPr>
                <w:b/>
              </w:rPr>
            </w:pPr>
            <w:r w:rsidRPr="00AA5EEB">
              <w:t>Schwerpun</w:t>
            </w:r>
            <w:r w:rsidR="001D7806">
              <w:t>kt ist der Mikrocontroller</w:t>
            </w:r>
            <w:r w:rsidRPr="00AA5EEB">
              <w:t xml:space="preserve">: </w:t>
            </w:r>
          </w:p>
          <w:p w14:paraId="6A2D6095" w14:textId="77777777" w:rsidR="00DC3CEF" w:rsidRPr="00AA5EEB" w:rsidRDefault="006B506A" w:rsidP="00AB6303">
            <w:pPr>
              <w:pStyle w:val="KeinLeerraum"/>
            </w:pPr>
            <w:r w:rsidRPr="00AA5EEB">
              <w:rPr>
                <w:color w:val="FF0000"/>
              </w:rPr>
              <w:t>AV</w:t>
            </w:r>
            <w:r w:rsidR="00DC3CEF" w:rsidRPr="00AA5EEB">
              <w:rPr>
                <w:color w:val="FF0000"/>
              </w:rPr>
              <w:t>R ATMega</w:t>
            </w:r>
            <w:r w:rsidR="008562CC" w:rsidRPr="00AA5EEB">
              <w:rPr>
                <w:color w:val="FF0000"/>
              </w:rPr>
              <w:t xml:space="preserve"> 328p</w:t>
            </w:r>
            <w:r w:rsidR="00DC3CEF" w:rsidRPr="00AA5EEB">
              <w:t>,</w:t>
            </w:r>
            <w:r w:rsidR="00DC3CEF" w:rsidRPr="00AA5EEB">
              <w:rPr>
                <w:color w:val="000000" w:themeColor="text1"/>
              </w:rPr>
              <w:t xml:space="preserve"> </w:t>
            </w:r>
            <w:r w:rsidR="001D7806">
              <w:rPr>
                <w:color w:val="000000" w:themeColor="text1"/>
              </w:rPr>
              <w:t xml:space="preserve">im </w:t>
            </w:r>
            <w:r w:rsidR="008562CC" w:rsidRPr="00AA5EEB">
              <w:rPr>
                <w:color w:val="000000" w:themeColor="text1"/>
              </w:rPr>
              <w:t xml:space="preserve">Arduino </w:t>
            </w:r>
            <w:r w:rsidR="00DC3CEF" w:rsidRPr="00AA5EEB">
              <w:t>und verwandte Typen</w:t>
            </w:r>
          </w:p>
          <w:p w14:paraId="69DF1695" w14:textId="77777777" w:rsidR="00DC3CEF" w:rsidRPr="00AA5EEB" w:rsidRDefault="00DC3CEF" w:rsidP="00AB6303">
            <w:pPr>
              <w:pStyle w:val="KeinLeerraum"/>
            </w:pPr>
            <w:r w:rsidRPr="00AA5EEB">
              <w:rPr>
                <w:noProof/>
                <w:highlight w:val="yellow"/>
                <w:lang w:eastAsia="de-DE"/>
              </w:rPr>
              <w:drawing>
                <wp:inline distT="0" distB="0" distL="0" distR="0" wp14:anchorId="4794B954" wp14:editId="2F969E03">
                  <wp:extent cx="3360048" cy="2340864"/>
                  <wp:effectExtent l="0" t="0" r="0" b="2540"/>
                  <wp:docPr id="9" name="Grafik 9" descr="C:\Users\Christof\Desktop\Bilder fuer Skript\ArduinoUno_r2_front45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ristof\Desktop\Bilder fuer Skript\ArduinoUno_r2_front45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1067" cy="2362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7245E5" w14:textId="77777777" w:rsidR="00DC3CEF" w:rsidRPr="00AA5EEB" w:rsidRDefault="00DC3CEF" w:rsidP="00AB6303">
            <w:pPr>
              <w:pStyle w:val="KeinLeerraum"/>
            </w:pPr>
            <w:r w:rsidRPr="00AA5EEB">
              <w:t>Bild: Arduino UNO R3 mit ATMega328P</w:t>
            </w:r>
          </w:p>
        </w:tc>
        <w:tc>
          <w:tcPr>
            <w:tcW w:w="3591" w:type="dxa"/>
          </w:tcPr>
          <w:p w14:paraId="70F02E04" w14:textId="77777777" w:rsidR="00DC3CEF" w:rsidRPr="00AA5EEB" w:rsidRDefault="001A25D8" w:rsidP="00AB6303">
            <w:pPr>
              <w:pStyle w:val="KeinLeerraum"/>
            </w:pPr>
            <w:r>
              <w:t>Externe ICs, S</w:t>
            </w:r>
            <w:r w:rsidR="001A66A1" w:rsidRPr="00AA5EEB">
              <w:t xml:space="preserve">ensoren, </w:t>
            </w:r>
            <w:r w:rsidR="006847D5" w:rsidRPr="00AA5EEB">
              <w:t xml:space="preserve">Signal Synthese, </w:t>
            </w:r>
            <w:r w:rsidR="00763281">
              <w:t xml:space="preserve">Protokolle, </w:t>
            </w:r>
            <w:r w:rsidR="006847D5" w:rsidRPr="00AA5EEB">
              <w:t xml:space="preserve">Aktoren wie </w:t>
            </w:r>
            <w:r w:rsidR="001A66A1" w:rsidRPr="00AA5EEB">
              <w:t xml:space="preserve">Schrittmotor, </w:t>
            </w:r>
            <w:r w:rsidR="00DC3CEF" w:rsidRPr="00AA5EEB">
              <w:t>Servoantrieb</w:t>
            </w:r>
            <w:r w:rsidR="00D24A0D">
              <w:t>, usw.</w:t>
            </w:r>
          </w:p>
          <w:p w14:paraId="492248C3" w14:textId="77777777" w:rsidR="00DC3CEF" w:rsidRPr="00AA5EEB" w:rsidRDefault="00DC3CEF" w:rsidP="00AB6303">
            <w:pPr>
              <w:pStyle w:val="KeinLeerraum"/>
            </w:pPr>
            <w:r w:rsidRPr="00AA5EEB">
              <w:rPr>
                <w:b/>
                <w:noProof/>
                <w:lang w:eastAsia="de-DE"/>
              </w:rPr>
              <w:drawing>
                <wp:inline distT="0" distB="0" distL="0" distR="0" wp14:anchorId="4038B268" wp14:editId="28EC6DEE">
                  <wp:extent cx="1128584" cy="907117"/>
                  <wp:effectExtent l="0" t="0" r="0" b="7620"/>
                  <wp:docPr id="3" name="Grafik 3" descr="A:\I2C-BUS SDA-SCL-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:\I2C-BUS SDA-SCL-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439" cy="1061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5EEB">
              <w:t xml:space="preserve"> </w:t>
            </w:r>
            <w:r w:rsidRPr="00AA5EEB">
              <w:rPr>
                <w:noProof/>
                <w:lang w:eastAsia="de-DE"/>
              </w:rPr>
              <w:drawing>
                <wp:inline distT="0" distB="0" distL="0" distR="0" wp14:anchorId="4017DA82" wp14:editId="6E2678D4">
                  <wp:extent cx="929810" cy="993913"/>
                  <wp:effectExtent l="0" t="0" r="381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279" cy="1198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0F96D3" w14:textId="77777777" w:rsidR="008968A0" w:rsidRDefault="008968A0" w:rsidP="00AB6303">
            <w:pPr>
              <w:pStyle w:val="KeinLeerraum"/>
            </w:pPr>
          </w:p>
          <w:p w14:paraId="2BA0F1B6" w14:textId="1629676F" w:rsidR="00DC3CEF" w:rsidRPr="00AA5EEB" w:rsidRDefault="008968A0" w:rsidP="00AB6303">
            <w:pPr>
              <w:pStyle w:val="KeinLeerraum"/>
            </w:pPr>
            <w:r>
              <w:t>S</w:t>
            </w:r>
            <w:r w:rsidR="001A25D8">
              <w:t xml:space="preserve">ignale erzeugen, Interpretieren… </w:t>
            </w:r>
            <w:r w:rsidR="00DC3CEF" w:rsidRPr="00AA5EEB">
              <w:rPr>
                <w:noProof/>
                <w:lang w:eastAsia="de-DE" w:bidi="ar-SA"/>
              </w:rPr>
              <w:drawing>
                <wp:inline distT="0" distB="0" distL="0" distR="0" wp14:anchorId="54F6416B" wp14:editId="06388F00">
                  <wp:extent cx="2154167" cy="1221105"/>
                  <wp:effectExtent l="0" t="0" r="0" b="0"/>
                  <wp:docPr id="1" name="Bild 1" descr="http://www.physik.uni-regensburg.de/studium/edverg/elfort/Setup_Tim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hysik.uni-regensburg.de/studium/edverg/elfort/Setup_Tim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593" cy="1238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E2D91C" w14:textId="5CCA3178" w:rsidR="001E0BDF" w:rsidRDefault="00DC3CEF" w:rsidP="00AB6303">
      <w:pPr>
        <w:pStyle w:val="KeinLeerraum"/>
      </w:pPr>
      <w:r w:rsidRPr="00AA5EEB">
        <w:t xml:space="preserve">Gelernt </w:t>
      </w:r>
      <w:r w:rsidR="00ED29D5" w:rsidRPr="00AA5EEB">
        <w:t>wird: innere</w:t>
      </w:r>
      <w:r w:rsidR="001E0BDF">
        <w:t xml:space="preserve"> </w:t>
      </w:r>
      <w:r w:rsidRPr="00AA5EEB">
        <w:t>Struktur</w:t>
      </w:r>
      <w:r w:rsidR="00ED29D5" w:rsidRPr="00AA5EEB">
        <w:t xml:space="preserve"> eines</w:t>
      </w:r>
      <w:r w:rsidR="00AB3887">
        <w:t xml:space="preserve"> </w:t>
      </w:r>
      <w:r w:rsidRPr="00AA5EEB">
        <w:t>Mikrocontroller</w:t>
      </w:r>
      <w:r w:rsidR="00ED29D5" w:rsidRPr="00AA5EEB">
        <w:t>s.</w:t>
      </w:r>
      <w:r w:rsidR="001E0BDF">
        <w:t xml:space="preserve"> Intensive Registernutzung.</w:t>
      </w:r>
    </w:p>
    <w:p w14:paraId="12AFDF84" w14:textId="77777777" w:rsidR="00BA21B5" w:rsidRPr="001E0BDF" w:rsidRDefault="001E0BDF" w:rsidP="00AB6303">
      <w:pPr>
        <w:pStyle w:val="KeinLeerraum"/>
      </w:pPr>
      <w:r>
        <w:t>Steuerung externer Sensoren, Aktoren</w:t>
      </w:r>
      <w:r w:rsidRPr="00AA5EEB">
        <w:t>.</w:t>
      </w:r>
      <w:r>
        <w:t xml:space="preserve"> Ansprechen</w:t>
      </w:r>
      <w:r w:rsidRPr="00BA21B5">
        <w:t xml:space="preserve"> externer </w:t>
      </w:r>
      <w:proofErr w:type="gramStart"/>
      <w:r w:rsidRPr="00BA21B5">
        <w:t>Elektronik</w:t>
      </w:r>
      <w:r>
        <w:t>,  ADC</w:t>
      </w:r>
      <w:proofErr w:type="gramEnd"/>
      <w:r>
        <w:t>/DAC etc.</w:t>
      </w:r>
      <w:r>
        <w:br/>
      </w:r>
      <w:r w:rsidR="00ED29D5" w:rsidRPr="00AA5EEB">
        <w:t>Professioneller Programmierstil</w:t>
      </w:r>
      <w:r>
        <w:t xml:space="preserve"> mit</w:t>
      </w:r>
      <w:r w:rsidR="00ED29D5" w:rsidRPr="00AA5EEB">
        <w:t xml:space="preserve"> Programm</w:t>
      </w:r>
      <w:r w:rsidR="00AA5EEB" w:rsidRPr="00AA5EEB">
        <w:t>stru</w:t>
      </w:r>
      <w:r w:rsidR="00ED29D5" w:rsidRPr="00AA5EEB">
        <w:t>kturen</w:t>
      </w:r>
      <w:r>
        <w:t>.</w:t>
      </w:r>
      <w:r w:rsidR="00ED29D5" w:rsidRPr="00AA5EEB">
        <w:t xml:space="preserve"> </w:t>
      </w:r>
      <w:r>
        <w:br/>
        <w:t>Nutzung der</w:t>
      </w:r>
      <w:r w:rsidR="00AA5EEB">
        <w:t xml:space="preserve"> </w:t>
      </w:r>
      <w:r w:rsidR="00ED29D5" w:rsidRPr="00AA5EEB">
        <w:t>binär</w:t>
      </w:r>
      <w:r w:rsidR="00AA5EEB">
        <w:t>en, maschinennahen</w:t>
      </w:r>
      <w:r w:rsidR="00ED29D5" w:rsidRPr="00AA5EEB">
        <w:t xml:space="preserve"> Stärken </w:t>
      </w:r>
      <w:r>
        <w:t xml:space="preserve">der klassischen </w:t>
      </w:r>
      <w:r w:rsidR="00ED29D5" w:rsidRPr="00AA5EEB">
        <w:rPr>
          <w:b/>
        </w:rPr>
        <w:t>„C</w:t>
      </w:r>
      <w:r>
        <w:rPr>
          <w:b/>
        </w:rPr>
        <w:t xml:space="preserve">“ </w:t>
      </w:r>
      <w:r w:rsidRPr="001E0BDF">
        <w:t>Prog</w:t>
      </w:r>
      <w:r w:rsidR="00EC2DB3">
        <w:t>rammiers</w:t>
      </w:r>
      <w:r w:rsidRPr="001E0BDF">
        <w:t>prache</w:t>
      </w:r>
      <w:r w:rsidR="00EC2DB3">
        <w:t>.</w:t>
      </w:r>
    </w:p>
    <w:p w14:paraId="6438AAB3" w14:textId="77777777" w:rsidR="005F35D8" w:rsidRPr="001E0BDF" w:rsidRDefault="005F35D8" w:rsidP="00BA21B5">
      <w:pPr>
        <w:pStyle w:val="KeinLeerraum"/>
      </w:pPr>
    </w:p>
    <w:p w14:paraId="2DC8296B" w14:textId="77777777" w:rsidR="00BA21B5" w:rsidRDefault="00BA21B5" w:rsidP="00BA21B5">
      <w:pPr>
        <w:pStyle w:val="KeinLeerraum"/>
      </w:pPr>
      <w:r>
        <w:rPr>
          <w:b/>
        </w:rPr>
        <w:t>A</w:t>
      </w:r>
      <w:r w:rsidR="004368FC" w:rsidRPr="00AA5EEB">
        <w:rPr>
          <w:b/>
        </w:rPr>
        <w:t>nforderungen:</w:t>
      </w:r>
      <w:r w:rsidR="00ED29D5" w:rsidRPr="00AA5EEB">
        <w:rPr>
          <w:b/>
        </w:rPr>
        <w:t xml:space="preserve"> </w:t>
      </w:r>
      <w:r w:rsidR="001D7806" w:rsidRPr="001E0BDF">
        <w:t xml:space="preserve"> </w:t>
      </w:r>
      <w:r w:rsidR="001E0BDF" w:rsidRPr="001E0BDF">
        <w:t xml:space="preserve">grundlegendes </w:t>
      </w:r>
      <w:r w:rsidR="001E0BDF">
        <w:t xml:space="preserve">Verständnis </w:t>
      </w:r>
      <w:r>
        <w:t>der klassischen Programmiersprache „</w:t>
      </w:r>
      <w:r w:rsidRPr="00BA21B5">
        <w:rPr>
          <w:b/>
        </w:rPr>
        <w:t>C</w:t>
      </w:r>
      <w:r>
        <w:t>“</w:t>
      </w:r>
      <w:r w:rsidRPr="00AA5EEB">
        <w:t xml:space="preserve"> </w:t>
      </w:r>
      <w:r>
        <w:t xml:space="preserve"> </w:t>
      </w:r>
    </w:p>
    <w:p w14:paraId="0B045AC1" w14:textId="62628E0F" w:rsidR="00182E5B" w:rsidRPr="00182E5B" w:rsidRDefault="00BA21B5" w:rsidP="00182E5B">
      <w:pPr>
        <w:pStyle w:val="KeinLeerraum"/>
        <w:numPr>
          <w:ilvl w:val="0"/>
          <w:numId w:val="2"/>
        </w:numPr>
        <w:rPr>
          <w:color w:val="000000" w:themeColor="text1"/>
          <w:sz w:val="24"/>
          <w:szCs w:val="22"/>
        </w:rPr>
      </w:pPr>
      <w:r>
        <w:t>Grundlagenk</w:t>
      </w:r>
      <w:r w:rsidRPr="00AA5EEB">
        <w:t>enntnisse</w:t>
      </w:r>
      <w:r w:rsidR="004368FC" w:rsidRPr="00AA5EEB">
        <w:t xml:space="preserve"> der </w:t>
      </w:r>
      <w:r>
        <w:t xml:space="preserve">analogen </w:t>
      </w:r>
      <w:r w:rsidR="004368FC" w:rsidRPr="00AA5EEB">
        <w:t xml:space="preserve">Elektronik </w:t>
      </w:r>
      <w:r w:rsidR="00AA5EEB" w:rsidRPr="00AA5EEB">
        <w:t xml:space="preserve">und </w:t>
      </w:r>
      <w:r w:rsidR="004577E7" w:rsidRPr="00AA5EEB">
        <w:t xml:space="preserve">der </w:t>
      </w:r>
      <w:r w:rsidR="003B2C6B">
        <w:t>digitalen Logik</w:t>
      </w:r>
      <w:r w:rsidR="00EC2DB3">
        <w:t>.</w:t>
      </w:r>
      <w:r w:rsidR="00EC2DB3">
        <w:br/>
      </w:r>
      <w:r w:rsidR="00DC3CEF" w:rsidRPr="00AB3887">
        <w:rPr>
          <w:b/>
          <w:i/>
        </w:rPr>
        <w:t xml:space="preserve">ES IST EIN FORTGESCHRITTENEN </w:t>
      </w:r>
      <w:proofErr w:type="gramStart"/>
      <w:r w:rsidR="00DC3CEF" w:rsidRPr="00AB3887">
        <w:rPr>
          <w:b/>
          <w:i/>
        </w:rPr>
        <w:t>KURS</w:t>
      </w:r>
      <w:r w:rsidR="00A2084C">
        <w:rPr>
          <w:b/>
          <w:i/>
        </w:rPr>
        <w:t xml:space="preserve"> </w:t>
      </w:r>
      <w:r w:rsidR="00DC3CEF" w:rsidRPr="00AB3887">
        <w:rPr>
          <w:i/>
        </w:rPr>
        <w:t>!</w:t>
      </w:r>
      <w:proofErr w:type="gramEnd"/>
      <w:r w:rsidR="00DC3CEF" w:rsidRPr="00AA5EEB">
        <w:t xml:space="preserve">  Auch wenn </w:t>
      </w:r>
      <w:r w:rsidR="00CE7F18" w:rsidRPr="00AA5EEB">
        <w:t>a</w:t>
      </w:r>
      <w:r w:rsidR="00DC3CEF" w:rsidRPr="00AA5EEB">
        <w:t>lles nochmals erklär</w:t>
      </w:r>
      <w:r w:rsidR="00CE7F18" w:rsidRPr="00AA5EEB">
        <w:t>t wird, sollten die</w:t>
      </w:r>
      <w:r w:rsidR="004577E7" w:rsidRPr="00AA5EEB">
        <w:t xml:space="preserve"> eigenen </w:t>
      </w:r>
      <w:r w:rsidR="00AB3887">
        <w:t xml:space="preserve">„Basis“-Grundlagen der </w:t>
      </w:r>
      <w:r w:rsidR="00CE7F18" w:rsidRPr="00AA5EEB">
        <w:t xml:space="preserve">Elektronik und „ANSI-C“ </w:t>
      </w:r>
      <w:r w:rsidR="00CE7F18" w:rsidRPr="00AA5EEB">
        <w:rPr>
          <w:i/>
        </w:rPr>
        <w:t>erkennbar</w:t>
      </w:r>
      <w:r w:rsidR="004368FC" w:rsidRPr="00AA5EEB">
        <w:t xml:space="preserve"> sein</w:t>
      </w:r>
      <w:r w:rsidR="00CE7F18" w:rsidRPr="00AA5EEB">
        <w:t>!</w:t>
      </w:r>
      <w:r w:rsidR="00F93345">
        <w:t xml:space="preserve">  </w:t>
      </w:r>
      <w:r w:rsidR="004577E7" w:rsidRPr="00AA5EEB">
        <w:t xml:space="preserve">Hilfreich </w:t>
      </w:r>
      <w:r w:rsidR="002A742A" w:rsidRPr="00AA5EEB">
        <w:t xml:space="preserve">für einen Überblick </w:t>
      </w:r>
      <w:r w:rsidR="00D96BF6" w:rsidRPr="00AA5EEB">
        <w:t xml:space="preserve">der </w:t>
      </w:r>
      <w:r w:rsidR="002A742A" w:rsidRPr="00AA5EEB">
        <w:t xml:space="preserve">Kursinhalte ist </w:t>
      </w:r>
      <w:r w:rsidR="004577E7" w:rsidRPr="00AA5EEB">
        <w:t>ein Blick in das</w:t>
      </w:r>
      <w:r w:rsidR="000C38CA">
        <w:br/>
      </w:r>
      <w:r w:rsidR="004577E7" w:rsidRPr="00AA5EEB">
        <w:rPr>
          <w:b/>
        </w:rPr>
        <w:t>Kursskript</w:t>
      </w:r>
      <w:r w:rsidR="004577E7" w:rsidRPr="00BA21B5">
        <w:rPr>
          <w:b/>
        </w:rPr>
        <w:t>:</w:t>
      </w:r>
      <w:r w:rsidR="00EC2DB3">
        <w:rPr>
          <w:b/>
        </w:rPr>
        <w:t xml:space="preserve"> </w:t>
      </w:r>
      <w:hyperlink r:id="rId13" w:history="1">
        <w:r w:rsidR="00182E5B" w:rsidRPr="00182E5B">
          <w:rPr>
            <w:rStyle w:val="Hyperlink"/>
            <w:b/>
            <w:sz w:val="24"/>
            <w:szCs w:val="22"/>
          </w:rPr>
          <w:t>https://go.ur.de/~erc24492/PDFs/Mikrocontroller_Crash_Kurs_CE.pdf</w:t>
        </w:r>
      </w:hyperlink>
    </w:p>
    <w:p w14:paraId="72E9B49A" w14:textId="2205B59C" w:rsidR="00DC3CEF" w:rsidRPr="001D7806" w:rsidRDefault="00182E5B" w:rsidP="00182E5B">
      <w:pPr>
        <w:pStyle w:val="KeinLeerraum"/>
        <w:ind w:left="72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Oder </w:t>
      </w:r>
      <w:r w:rsidRPr="00EC2DB3">
        <w:rPr>
          <w:b/>
          <w:color w:val="2E74B5" w:themeColor="accent1" w:themeShade="BF"/>
        </w:rPr>
        <w:t>https://elearning.uni-regensburg.de/course/view.php?id=23517</w:t>
      </w:r>
      <w:r w:rsidR="001D7806" w:rsidRPr="00F46043">
        <w:rPr>
          <w:color w:val="000000" w:themeColor="text1"/>
          <w:szCs w:val="22"/>
        </w:rPr>
        <w:br/>
      </w:r>
      <w:r w:rsidR="001D7806" w:rsidRPr="00F46043">
        <w:rPr>
          <w:b/>
          <w:color w:val="000000" w:themeColor="text1"/>
          <w:szCs w:val="22"/>
        </w:rPr>
        <w:t>Kursinhalte</w:t>
      </w:r>
      <w:r w:rsidR="001D7806">
        <w:rPr>
          <w:color w:val="000000" w:themeColor="text1"/>
          <w:szCs w:val="22"/>
        </w:rPr>
        <w:t xml:space="preserve">, </w:t>
      </w:r>
      <w:r w:rsidR="001D7806" w:rsidRPr="001D7806">
        <w:rPr>
          <w:color w:val="000000" w:themeColor="text1"/>
          <w:szCs w:val="22"/>
        </w:rPr>
        <w:t xml:space="preserve">In/Out Shift-Register, Servos, Schrittmotoren, Sensoren, ADCs/DAC, I2C </w:t>
      </w:r>
      <w:proofErr w:type="gramStart"/>
      <w:r w:rsidR="001D7806" w:rsidRPr="001D7806">
        <w:rPr>
          <w:color w:val="000000" w:themeColor="text1"/>
          <w:szCs w:val="22"/>
        </w:rPr>
        <w:t>Bus,  LCD</w:t>
      </w:r>
      <w:proofErr w:type="gramEnd"/>
      <w:r w:rsidR="001D7806" w:rsidRPr="001D7806">
        <w:rPr>
          <w:color w:val="000000" w:themeColor="text1"/>
          <w:szCs w:val="22"/>
        </w:rPr>
        <w:t xml:space="preserve">, beliebige externe ICs via synchroner Clock/Daten Bus. </w:t>
      </w:r>
      <w:r w:rsidR="00F93345">
        <w:rPr>
          <w:color w:val="000000" w:themeColor="text1"/>
          <w:szCs w:val="22"/>
        </w:rPr>
        <w:t>S</w:t>
      </w:r>
      <w:r w:rsidR="001D7806" w:rsidRPr="001D7806">
        <w:rPr>
          <w:color w:val="000000" w:themeColor="text1"/>
          <w:szCs w:val="22"/>
        </w:rPr>
        <w:t>oftwareprotokolle für ICs und Signalcodierungen.</w:t>
      </w:r>
      <w:r w:rsidR="001D7806">
        <w:rPr>
          <w:color w:val="000000" w:themeColor="text1"/>
          <w:szCs w:val="22"/>
        </w:rPr>
        <w:t xml:space="preserve"> </w:t>
      </w:r>
      <w:r w:rsidR="001D7806" w:rsidRPr="001D7806">
        <w:rPr>
          <w:color w:val="000000" w:themeColor="text1"/>
          <w:szCs w:val="22"/>
        </w:rPr>
        <w:t>Es werden Steckbretter genutzt, sowie kleine externe Hilfs</w:t>
      </w:r>
      <w:r w:rsidR="00277C54">
        <w:rPr>
          <w:color w:val="000000" w:themeColor="text1"/>
          <w:szCs w:val="22"/>
        </w:rPr>
        <w:t>platinen</w:t>
      </w:r>
    </w:p>
    <w:sectPr w:rsidR="00DC3CEF" w:rsidRPr="001D78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52FFC"/>
    <w:multiLevelType w:val="hybridMultilevel"/>
    <w:tmpl w:val="39A61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273EF"/>
    <w:multiLevelType w:val="hybridMultilevel"/>
    <w:tmpl w:val="94A89E14"/>
    <w:lvl w:ilvl="0" w:tplc="74AAFDF6">
      <w:start w:val="1"/>
      <w:numFmt w:val="decimal"/>
      <w:lvlText w:val="%1.)"/>
      <w:lvlJc w:val="left"/>
      <w:pPr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057"/>
    <w:rsid w:val="00087C71"/>
    <w:rsid w:val="000C38CA"/>
    <w:rsid w:val="00182E5B"/>
    <w:rsid w:val="00193449"/>
    <w:rsid w:val="001A25D8"/>
    <w:rsid w:val="001A66A1"/>
    <w:rsid w:val="001D7806"/>
    <w:rsid w:val="001E0BDF"/>
    <w:rsid w:val="001F0B58"/>
    <w:rsid w:val="00211544"/>
    <w:rsid w:val="0027676F"/>
    <w:rsid w:val="00277C54"/>
    <w:rsid w:val="002A4780"/>
    <w:rsid w:val="002A742A"/>
    <w:rsid w:val="002E082C"/>
    <w:rsid w:val="003118DB"/>
    <w:rsid w:val="00336B67"/>
    <w:rsid w:val="00337960"/>
    <w:rsid w:val="00377299"/>
    <w:rsid w:val="003B2C6B"/>
    <w:rsid w:val="00413AD2"/>
    <w:rsid w:val="004368FC"/>
    <w:rsid w:val="004577E7"/>
    <w:rsid w:val="004C02C7"/>
    <w:rsid w:val="00513962"/>
    <w:rsid w:val="0052720A"/>
    <w:rsid w:val="00543DCD"/>
    <w:rsid w:val="00545C8C"/>
    <w:rsid w:val="005550A8"/>
    <w:rsid w:val="005A644F"/>
    <w:rsid w:val="005F35D8"/>
    <w:rsid w:val="005F4D36"/>
    <w:rsid w:val="00607274"/>
    <w:rsid w:val="00661165"/>
    <w:rsid w:val="006640CF"/>
    <w:rsid w:val="006847D5"/>
    <w:rsid w:val="006B506A"/>
    <w:rsid w:val="006F16AE"/>
    <w:rsid w:val="00763281"/>
    <w:rsid w:val="007E6088"/>
    <w:rsid w:val="008367E8"/>
    <w:rsid w:val="008562CC"/>
    <w:rsid w:val="00862410"/>
    <w:rsid w:val="00891EF9"/>
    <w:rsid w:val="008968A0"/>
    <w:rsid w:val="008A4ACA"/>
    <w:rsid w:val="008C2238"/>
    <w:rsid w:val="008E03D8"/>
    <w:rsid w:val="00911872"/>
    <w:rsid w:val="00974392"/>
    <w:rsid w:val="00A0364B"/>
    <w:rsid w:val="00A1628C"/>
    <w:rsid w:val="00A2084C"/>
    <w:rsid w:val="00A36324"/>
    <w:rsid w:val="00A66769"/>
    <w:rsid w:val="00A951DD"/>
    <w:rsid w:val="00AA4FE5"/>
    <w:rsid w:val="00AA5EEB"/>
    <w:rsid w:val="00AB3887"/>
    <w:rsid w:val="00AB6303"/>
    <w:rsid w:val="00AC4587"/>
    <w:rsid w:val="00B14057"/>
    <w:rsid w:val="00B60309"/>
    <w:rsid w:val="00B75C2B"/>
    <w:rsid w:val="00BA21B5"/>
    <w:rsid w:val="00BB532E"/>
    <w:rsid w:val="00BC1468"/>
    <w:rsid w:val="00BE617A"/>
    <w:rsid w:val="00C04D02"/>
    <w:rsid w:val="00C12600"/>
    <w:rsid w:val="00C7038E"/>
    <w:rsid w:val="00CE7F18"/>
    <w:rsid w:val="00CF05BF"/>
    <w:rsid w:val="00D01F70"/>
    <w:rsid w:val="00D029BD"/>
    <w:rsid w:val="00D24A0D"/>
    <w:rsid w:val="00D8394A"/>
    <w:rsid w:val="00D96BF6"/>
    <w:rsid w:val="00DC3CEF"/>
    <w:rsid w:val="00DD0897"/>
    <w:rsid w:val="00E201B8"/>
    <w:rsid w:val="00E24A9A"/>
    <w:rsid w:val="00E42B39"/>
    <w:rsid w:val="00E57C43"/>
    <w:rsid w:val="00E65BE2"/>
    <w:rsid w:val="00E84793"/>
    <w:rsid w:val="00EC2DB3"/>
    <w:rsid w:val="00ED29D5"/>
    <w:rsid w:val="00F367DD"/>
    <w:rsid w:val="00F46043"/>
    <w:rsid w:val="00F93345"/>
    <w:rsid w:val="00F97E97"/>
    <w:rsid w:val="00FE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9278"/>
  <w15:chartTrackingRefBased/>
  <w15:docId w15:val="{EEF38E43-580F-44AC-A4EC-42432C11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autoRedefine/>
    <w:uiPriority w:val="1"/>
    <w:qFormat/>
    <w:rsid w:val="00AB6303"/>
    <w:pPr>
      <w:spacing w:after="0" w:line="240" w:lineRule="auto"/>
    </w:pPr>
    <w:rPr>
      <w:rFonts w:ascii="Arial" w:eastAsiaTheme="majorEastAsia" w:hAnsi="Arial" w:cs="Arial"/>
      <w:bCs/>
      <w:color w:val="000000"/>
      <w:szCs w:val="20"/>
      <w:shd w:val="clear" w:color="auto" w:fill="FFFFFF"/>
      <w:lang w:bidi="en-US"/>
    </w:rPr>
  </w:style>
  <w:style w:type="character" w:styleId="Hyperlink">
    <w:name w:val="Hyperlink"/>
    <w:basedOn w:val="Absatz-Standardschriftart"/>
    <w:uiPriority w:val="99"/>
    <w:unhideWhenUsed/>
    <w:rsid w:val="00DC3CEF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DC3CEF"/>
  </w:style>
  <w:style w:type="table" w:styleId="Tabellenraster">
    <w:name w:val="Table Grid"/>
    <w:basedOn w:val="NormaleTabelle"/>
    <w:uiPriority w:val="39"/>
    <w:rsid w:val="00DC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4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4D36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7E6088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03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pages.uni-regensburg.de/~erc24492/Elfort" TargetMode="External"/><Relationship Id="rId13" Type="http://schemas.openxmlformats.org/officeDocument/2006/relationships/hyperlink" Target="https://go.ur.de/~erc24492/PDFs/Mikrocontroller_Crash_Kurs_CE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ni-regensburg.de/physik/fakultaet/studium/it-ausbildung/index.html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72F18-202B-42EF-9A62-0B3D97CCA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 Ermer</dc:creator>
  <cp:keywords/>
  <dc:description/>
  <cp:lastModifiedBy>Christof Ermer</cp:lastModifiedBy>
  <cp:revision>36</cp:revision>
  <cp:lastPrinted>2024-01-15T15:03:00Z</cp:lastPrinted>
  <dcterms:created xsi:type="dcterms:W3CDTF">2020-01-14T11:07:00Z</dcterms:created>
  <dcterms:modified xsi:type="dcterms:W3CDTF">2024-01-15T15:06:00Z</dcterms:modified>
</cp:coreProperties>
</file>